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E70E0" w:rsidRDefault="00521C5F">
      <w:pPr>
        <w:rPr>
          <w:rtl/>
        </w:rPr>
      </w:pPr>
      <w:r>
        <w:rPr>
          <w:noProof/>
        </w:rPr>
        <w:drawing>
          <wp:inline distT="0" distB="0" distL="0" distR="0">
            <wp:extent cx="5274310" cy="2267538"/>
            <wp:effectExtent l="0" t="0" r="2540" b="0"/>
            <wp:docPr id="1" name="תמונה 1" descr="cid:image002.png@01DBA178.9A8EAA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BA178.9A8EAA30"/>
                    <pic:cNvPicPr>
                      <a:picLocks noChangeAspect="1" noChangeArrowheads="1"/>
                    </pic:cNvPicPr>
                  </pic:nvPicPr>
                  <pic:blipFill>
                    <a:blip r:embed="rId4" r:link="rId5">
                      <a:extLst>
                        <a:ext uri="{28A0092B-C50C-407E-A947-70E740481C1C}">
                          <a14:useLocalDpi xmlns:a14="http://schemas.microsoft.com/office/drawing/2010/main" val="0"/>
                        </a:ext>
                      </a:extLst>
                    </a:blip>
                    <a:srcRect/>
                    <a:stretch>
                      <a:fillRect/>
                    </a:stretch>
                  </pic:blipFill>
                  <pic:spPr bwMode="auto">
                    <a:xfrm>
                      <a:off x="0" y="0"/>
                      <a:ext cx="5274310" cy="2267538"/>
                    </a:xfrm>
                    <a:prstGeom prst="rect">
                      <a:avLst/>
                    </a:prstGeom>
                    <a:noFill/>
                    <a:ln>
                      <a:noFill/>
                    </a:ln>
                  </pic:spPr>
                </pic:pic>
              </a:graphicData>
            </a:graphic>
          </wp:inline>
        </w:drawing>
      </w:r>
    </w:p>
    <w:p w:rsidR="00521C5F" w:rsidRDefault="00521C5F">
      <w:pPr>
        <w:rPr>
          <w:rtl/>
        </w:rPr>
      </w:pPr>
    </w:p>
    <w:p w:rsidR="00521C5F" w:rsidRDefault="00521C5F">
      <w:pPr>
        <w:rPr>
          <w:rtl/>
        </w:rPr>
      </w:pPr>
    </w:p>
    <w:p w:rsidR="00521C5F" w:rsidRPr="00521C5F" w:rsidRDefault="00521C5F" w:rsidP="00521C5F">
      <w:pPr>
        <w:jc w:val="center"/>
        <w:rPr>
          <w:rFonts w:ascii="Times New Roman" w:eastAsia="Times New Roman" w:hAnsi="Times New Roman" w:cs="David"/>
          <w:b/>
          <w:bCs/>
          <w:sz w:val="64"/>
          <w:szCs w:val="64"/>
          <w:rtl/>
        </w:rPr>
      </w:pPr>
      <w:r w:rsidRPr="00521C5F">
        <w:rPr>
          <w:rFonts w:ascii="Times New Roman" w:eastAsia="Times New Roman" w:hAnsi="Times New Roman" w:cs="David" w:hint="cs"/>
          <w:b/>
          <w:bCs/>
          <w:sz w:val="64"/>
          <w:szCs w:val="64"/>
          <w:rtl/>
        </w:rPr>
        <w:t>מועדים מכרז</w:t>
      </w:r>
    </w:p>
    <w:p w:rsidR="00521C5F" w:rsidRPr="00242A1D" w:rsidRDefault="00521C5F" w:rsidP="00521C5F">
      <w:pPr>
        <w:pStyle w:val="a3"/>
        <w:tabs>
          <w:tab w:val="left" w:pos="720"/>
        </w:tabs>
        <w:spacing w:line="360" w:lineRule="auto"/>
        <w:jc w:val="center"/>
        <w:rPr>
          <w:rFonts w:cs="David"/>
          <w:b/>
          <w:bCs/>
          <w:noProof w:val="0"/>
          <w:sz w:val="64"/>
          <w:szCs w:val="64"/>
          <w:rtl/>
        </w:rPr>
      </w:pPr>
      <w:r w:rsidRPr="00242A1D">
        <w:rPr>
          <w:rFonts w:cs="David" w:hint="cs"/>
          <w:b/>
          <w:bCs/>
          <w:noProof w:val="0"/>
          <w:sz w:val="64"/>
          <w:szCs w:val="64"/>
          <w:rtl/>
        </w:rPr>
        <w:t>מדינת ישראל- רשות המסים</w:t>
      </w:r>
    </w:p>
    <w:p w:rsidR="00521C5F" w:rsidRPr="00242A1D" w:rsidRDefault="00521C5F" w:rsidP="00521C5F">
      <w:pPr>
        <w:pStyle w:val="a3"/>
        <w:tabs>
          <w:tab w:val="left" w:pos="720"/>
        </w:tabs>
        <w:spacing w:line="360" w:lineRule="auto"/>
        <w:jc w:val="center"/>
        <w:rPr>
          <w:rFonts w:cs="David"/>
          <w:b/>
          <w:bCs/>
          <w:noProof w:val="0"/>
          <w:sz w:val="64"/>
          <w:szCs w:val="64"/>
          <w:rtl/>
        </w:rPr>
      </w:pPr>
      <w:r w:rsidRPr="00242A1D">
        <w:rPr>
          <w:rFonts w:cs="David" w:hint="cs"/>
          <w:b/>
          <w:bCs/>
          <w:noProof w:val="0"/>
          <w:sz w:val="64"/>
          <w:szCs w:val="64"/>
          <w:rtl/>
        </w:rPr>
        <w:t>שירות עיבודים ממוחשבים - שע"ם</w:t>
      </w:r>
    </w:p>
    <w:p w:rsidR="00521C5F" w:rsidRPr="00242A1D" w:rsidRDefault="00521C5F" w:rsidP="00521C5F">
      <w:pPr>
        <w:spacing w:line="360" w:lineRule="auto"/>
        <w:ind w:left="-792" w:right="-1134"/>
        <w:jc w:val="center"/>
        <w:rPr>
          <w:rFonts w:cs="David"/>
          <w:b/>
          <w:bCs/>
          <w:sz w:val="68"/>
          <w:szCs w:val="68"/>
          <w:rtl/>
        </w:rPr>
      </w:pPr>
      <w:bookmarkStart w:id="0" w:name="_GoBack"/>
      <w:r w:rsidRPr="00242A1D">
        <w:rPr>
          <w:rFonts w:cs="David" w:hint="cs"/>
          <w:b/>
          <w:bCs/>
          <w:sz w:val="68"/>
          <w:szCs w:val="68"/>
          <w:rtl/>
        </w:rPr>
        <w:t xml:space="preserve">מכרז פומבי 3/2025 </w:t>
      </w:r>
    </w:p>
    <w:p w:rsidR="00521C5F" w:rsidRPr="00242A1D" w:rsidRDefault="00521C5F" w:rsidP="00521C5F">
      <w:pPr>
        <w:spacing w:line="360" w:lineRule="auto"/>
        <w:ind w:left="-792" w:right="-1134"/>
        <w:jc w:val="center"/>
        <w:rPr>
          <w:rFonts w:cs="David"/>
          <w:b/>
          <w:bCs/>
          <w:sz w:val="68"/>
          <w:szCs w:val="68"/>
          <w:rtl/>
        </w:rPr>
      </w:pPr>
      <w:r w:rsidRPr="00242A1D">
        <w:rPr>
          <w:rFonts w:cs="David" w:hint="cs"/>
          <w:b/>
          <w:bCs/>
          <w:sz w:val="68"/>
          <w:szCs w:val="68"/>
          <w:rtl/>
        </w:rPr>
        <w:t xml:space="preserve">אספקת שירותי ניקיון </w:t>
      </w:r>
    </w:p>
    <w:bookmarkEnd w:id="0"/>
    <w:p w:rsidR="00521C5F" w:rsidRDefault="00521C5F"/>
    <w:sectPr w:rsidR="00521C5F" w:rsidSect="001B695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1C5F"/>
    <w:rsid w:val="001B6955"/>
    <w:rsid w:val="00521C5F"/>
    <w:rsid w:val="00CE70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CC386D"/>
  <w15:chartTrackingRefBased/>
  <w15:docId w15:val="{753279F7-E6E1-4AE8-9EAC-964872DEF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כותרת ראשית,Header תו,Header תו תו תו תו תו,Header תו תו תו, תו תו תו תו תו תו תו תו,תו תו תו תו תו תו תו תו"/>
    <w:basedOn w:val="a"/>
    <w:link w:val="a4"/>
    <w:uiPriority w:val="99"/>
    <w:rsid w:val="00521C5F"/>
    <w:pPr>
      <w:tabs>
        <w:tab w:val="center" w:pos="4153"/>
        <w:tab w:val="right" w:pos="8306"/>
      </w:tabs>
      <w:spacing w:before="240" w:after="0" w:line="240" w:lineRule="auto"/>
      <w:jc w:val="right"/>
    </w:pPr>
    <w:rPr>
      <w:rFonts w:ascii="Times New Roman" w:eastAsia="Times New Roman" w:hAnsi="Times New Roman" w:cs="Times New Roman"/>
      <w:noProof/>
      <w:sz w:val="24"/>
      <w:szCs w:val="24"/>
    </w:rPr>
  </w:style>
  <w:style w:type="character" w:customStyle="1" w:styleId="a4">
    <w:name w:val="כותרת עליונה תו"/>
    <w:aliases w:val="כותרת ראשית תו,Header תו תו,Header תו תו תו תו תו תו,Header תו תו תו תו, תו תו תו תו תו תו תו תו תו,תו תו תו תו תו תו תו תו תו"/>
    <w:basedOn w:val="a0"/>
    <w:link w:val="a3"/>
    <w:uiPriority w:val="99"/>
    <w:rsid w:val="00521C5F"/>
    <w:rPr>
      <w:rFonts w:ascii="Times New Roman" w:eastAsia="Times New Roman" w:hAnsi="Times New Roman" w:cs="Times New Roman"/>
      <w:noProo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2.png@01DBA178.9A8EAA30" TargetMode="External"/><Relationship Id="rId4"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18</Words>
  <Characters>93</Characters>
  <Application>Microsoft Office Word</Application>
  <DocSecurity>0</DocSecurity>
  <Lines>1</Lines>
  <Paragraphs>1</Paragraphs>
  <ScaleCrop>false</ScaleCrop>
  <HeadingPairs>
    <vt:vector size="2" baseType="variant">
      <vt:variant>
        <vt:lpstr>שם</vt:lpstr>
      </vt:variant>
      <vt:variant>
        <vt:i4>1</vt:i4>
      </vt:variant>
    </vt:vector>
  </HeadingPairs>
  <TitlesOfParts>
    <vt:vector size="1" baseType="lpstr">
      <vt:lpstr/>
    </vt:vector>
  </TitlesOfParts>
  <Company>Shaam</Company>
  <LinksUpToDate>false</LinksUpToDate>
  <CharactersWithSpaces>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ליאת פתאל</dc:creator>
  <cp:keywords/>
  <dc:description/>
  <cp:lastModifiedBy>ליאת פתאל</cp:lastModifiedBy>
  <cp:revision>1</cp:revision>
  <dcterms:created xsi:type="dcterms:W3CDTF">2025-03-30T11:52:00Z</dcterms:created>
  <dcterms:modified xsi:type="dcterms:W3CDTF">2025-03-30T11:55:00Z</dcterms:modified>
</cp:coreProperties>
</file>